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Basar 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 Pfarrsaal von St. Ludwig</w:t>
      </w:r>
    </w:p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Kinderkleidung </w:t>
      </w:r>
      <w:r>
        <w:rPr>
          <w:rFonts w:ascii="Arial" w:hAnsi="Arial" w:cs="Arial"/>
          <w:b/>
          <w:bCs/>
          <w:sz w:val="16"/>
          <w:szCs w:val="16"/>
        </w:rPr>
        <w:t>(Frühjahr/Sommer)</w:t>
      </w:r>
      <w:r>
        <w:rPr>
          <w:rFonts w:ascii="Arial" w:hAnsi="Arial" w:cs="Arial"/>
          <w:b/>
          <w:bCs/>
          <w:sz w:val="28"/>
          <w:szCs w:val="28"/>
        </w:rPr>
        <w:t xml:space="preserve"> bis Größe 152, Spiele, Bücher, Sportartikel</w:t>
      </w:r>
    </w:p>
    <w:p>
      <w:pPr>
        <w:spacing w:after="120"/>
        <w:ind w:righ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Annahme: Freitag, </w:t>
      </w:r>
      <w:r>
        <w:rPr>
          <w:rFonts w:ascii="Arial" w:hAnsi="Arial" w:cs="Arial"/>
          <w:sz w:val="24"/>
          <w:szCs w:val="24"/>
        </w:rPr>
        <w:tab/>
        <w:t xml:space="preserve"> 5.Mai.2023 </w:t>
      </w:r>
      <w:r>
        <w:rPr>
          <w:rFonts w:ascii="Arial" w:hAnsi="Arial" w:cs="Arial"/>
          <w:sz w:val="24"/>
          <w:szCs w:val="24"/>
        </w:rPr>
        <w:tab/>
        <w:t xml:space="preserve">von 15.30 – 17.30 Uhr </w:t>
      </w:r>
      <w:r>
        <w:rPr>
          <w:rFonts w:ascii="Arial" w:hAnsi="Arial" w:cs="Arial"/>
          <w:sz w:val="18"/>
          <w:szCs w:val="18"/>
        </w:rPr>
        <w:t>(Annahme nach Aufnahmevermögen!)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Verkauf:    Freitag, </w:t>
      </w:r>
      <w:r>
        <w:rPr>
          <w:rFonts w:ascii="Arial" w:hAnsi="Arial" w:cs="Arial"/>
          <w:sz w:val="24"/>
          <w:szCs w:val="24"/>
        </w:rPr>
        <w:tab/>
        <w:t xml:space="preserve"> 5.Mai.2023 </w:t>
      </w:r>
      <w:r>
        <w:rPr>
          <w:rFonts w:ascii="Arial" w:hAnsi="Arial" w:cs="Arial"/>
          <w:sz w:val="24"/>
          <w:szCs w:val="24"/>
        </w:rPr>
        <w:tab/>
        <w:t xml:space="preserve">von 18.30 – 19.00 Uhr nur für Schwangere, </w:t>
      </w:r>
    </w:p>
    <w:p>
      <w:pPr>
        <w:spacing w:after="120"/>
        <w:ind w:left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>von 19.00 – 20.30 Uhr für alle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Samstag, 6.Mai.2023 </w:t>
      </w:r>
      <w:r>
        <w:rPr>
          <w:rFonts w:ascii="Arial" w:hAnsi="Arial" w:cs="Arial"/>
          <w:sz w:val="24"/>
          <w:szCs w:val="24"/>
        </w:rPr>
        <w:tab/>
        <w:t>von 10.00 – 11.30 Uhr</w:t>
      </w:r>
    </w:p>
    <w:p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Auszahlung und Rückgabe: Samstag, 6.Mai.2023 von 13.30 – 15.30 Uhr</w:t>
      </w: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     Telefon: ___________________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Erklärung: Mir ist bekannt, dass der Erlös und die unverkaufte Ware am Samstag bis spätestens 15.30 Uhr abzuholen sind.  Für die Ware (Beschädigung, Verschwinden) wird keine Haftung übernommen. </w:t>
      </w:r>
    </w:p>
    <w:p>
      <w:pPr>
        <w:pStyle w:val="FreieForm"/>
        <w:tabs>
          <w:tab w:val="left" w:pos="560"/>
          <w:tab w:val="left" w:pos="1680"/>
          <w:tab w:val="left" w:pos="1843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Hinweis: </w:t>
      </w:r>
      <w:r>
        <w:rPr>
          <w:rFonts w:ascii="Arial Narrow" w:hAnsi="Arial Narrow"/>
          <w:b/>
          <w:bCs/>
        </w:rPr>
        <w:tab/>
        <w:t xml:space="preserve">Aufnahmegebühr: 2,50 € pro Liste </w:t>
      </w:r>
    </w:p>
    <w:p>
      <w:pPr>
        <w:pStyle w:val="FreieForm"/>
        <w:tabs>
          <w:tab w:val="left" w:pos="560"/>
          <w:tab w:val="left" w:pos="1680"/>
          <w:tab w:val="left" w:pos="1843"/>
          <w:tab w:val="left" w:pos="198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80% des Verkaufserlöses erhalten Sie</w:t>
      </w:r>
    </w:p>
    <w:p>
      <w:pPr>
        <w:pStyle w:val="FreieForm"/>
        <w:tabs>
          <w:tab w:val="left" w:pos="560"/>
          <w:tab w:val="left" w:pos="168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20% kommen der „Aktion für das Leben“ zugute</w:t>
      </w:r>
    </w:p>
    <w:p>
      <w:pPr>
        <w:rPr>
          <w:rFonts w:ascii="Arial" w:hAnsi="Arial" w:cs="Arial"/>
          <w:sz w:val="16"/>
          <w:szCs w:val="16"/>
        </w:rPr>
      </w:pPr>
    </w:p>
    <w:p>
      <w:pPr>
        <w:spacing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Unterschrift: ____________________________________</w:t>
      </w:r>
    </w:p>
    <w:p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Veranstalter: Basarteam St. Ludwig</w:t>
      </w:r>
    </w:p>
    <w:p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Auskunft: Frau Staufer, Tel.: 089 – 2722612; E- Mail: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basar-st.ludwig@web.de</w:t>
        </w:r>
      </w:hyperlink>
    </w:p>
    <w:p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Aufnahmegebühr bezahlt: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ja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nein</w:t>
      </w:r>
    </w:p>
    <w:tbl>
      <w:tblPr>
        <w:tblStyle w:val="TableNormal"/>
        <w:tblW w:w="9781" w:type="dxa"/>
        <w:tblInd w:w="-152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4230"/>
        <w:gridCol w:w="924"/>
        <w:gridCol w:w="992"/>
        <w:gridCol w:w="3095"/>
      </w:tblGrid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13702068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Bezeichnung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Größe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Preis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Für Abrechnung freilassen</w:t>
            </w:r>
          </w:p>
        </w:tc>
      </w:tr>
      <w:bookmarkEnd w:id="0"/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4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Nr.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Bezeichnung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Größe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Preis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Für Abrechnung freilassen</w:t>
            </w:r>
          </w:p>
          <w:p>
            <w:pPr>
              <w:pStyle w:val="Frei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Zwischensumme:</w:t>
            </w:r>
          </w:p>
          <w:p>
            <w:pPr>
              <w:pStyle w:val="FreieForm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35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pStyle w:val="FreieForm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pStyle w:val="FreieForm"/>
        <w:spacing w:line="456" w:lineRule="auto"/>
        <w:rPr>
          <w:rFonts w:ascii="Arial" w:eastAsia="Times New Roman" w:hAnsi="Arial" w:cs="Arial"/>
          <w:sz w:val="22"/>
          <w:szCs w:val="22"/>
        </w:rPr>
      </w:pPr>
    </w:p>
    <w:p>
      <w:pPr>
        <w:pStyle w:val="FreieForm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Betrag und Ware erhalten: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Summe:      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>
      <w:pPr>
        <w:pStyle w:val="FreieForm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20%-Abzug: </w:t>
      </w:r>
      <w:r>
        <w:rPr>
          <w:rFonts w:ascii="Arial" w:hAnsi="Arial" w:cs="Arial"/>
          <w:sz w:val="22"/>
          <w:szCs w:val="22"/>
        </w:rPr>
        <w:tab/>
        <w:t>___________________</w:t>
      </w:r>
    </w:p>
    <w:p>
      <w:pPr>
        <w:pStyle w:val="FreieForm"/>
        <w:spacing w:line="45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Endsumme: </w:t>
      </w:r>
      <w:r>
        <w:rPr>
          <w:rFonts w:ascii="Arial" w:hAnsi="Arial" w:cs="Arial"/>
          <w:sz w:val="22"/>
          <w:szCs w:val="22"/>
        </w:rPr>
        <w:tab/>
        <w:t>___________________</w:t>
      </w:r>
    </w:p>
    <w:sectPr>
      <w:footerReference w:type="default" r:id="rId7"/>
      <w:footerReference w:type="first" r:id="rId8"/>
      <w:pgSz w:w="11906" w:h="16838" w:code="9"/>
      <w:pgMar w:top="964" w:right="851" w:bottom="680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clear" w:pos="9072"/>
        <w:tab w:val="right" w:pos="7371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Zwischensumme: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48F2D28-3DFB-438D-B373-256D9611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ar-st.ludwig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Staufer</dc:creator>
  <cp:keywords/>
  <dc:description/>
  <cp:lastModifiedBy>Höfler Hermann</cp:lastModifiedBy>
  <cp:revision>6</cp:revision>
  <dcterms:created xsi:type="dcterms:W3CDTF">2022-09-09T07:20:00Z</dcterms:created>
  <dcterms:modified xsi:type="dcterms:W3CDTF">2023-02-02T06:30:00Z</dcterms:modified>
</cp:coreProperties>
</file>